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1B" w:rsidRPr="00A0781B" w:rsidRDefault="00A0781B" w:rsidP="002F04C9">
      <w:pPr>
        <w:keepNext/>
        <w:keepLines/>
        <w:spacing w:before="120" w:after="120" w:line="240" w:lineRule="auto"/>
        <w:outlineLvl w:val="2"/>
        <w:rPr>
          <w:rFonts w:ascii="Calibri" w:eastAsia="MS Gothic" w:hAnsi="Calibri" w:cs="Times New Roman"/>
          <w:b/>
          <w:bCs/>
          <w:color w:val="4B2B61"/>
          <w:sz w:val="24"/>
        </w:rPr>
      </w:pPr>
      <w:bookmarkStart w:id="0" w:name="_Toc223776930"/>
      <w:bookmarkStart w:id="1" w:name="_GoBack"/>
      <w:r w:rsidRPr="00A0781B">
        <w:rPr>
          <w:rFonts w:ascii="Calibri" w:eastAsia="MS Gothic" w:hAnsi="Calibri" w:cs="Times New Roman"/>
          <w:b/>
          <w:bCs/>
          <w:caps/>
          <w:color w:val="4B2B61"/>
          <w:sz w:val="24"/>
        </w:rPr>
        <w:t xml:space="preserve">Exercise </w:t>
      </w:r>
      <w:r w:rsidRPr="00A0781B">
        <w:rPr>
          <w:rFonts w:ascii="Calibri" w:eastAsia="MS Gothic" w:hAnsi="Calibri" w:cs="Times New Roman"/>
          <w:b/>
          <w:bCs/>
          <w:color w:val="4B2B61"/>
          <w:sz w:val="24"/>
        </w:rPr>
        <w:t>20: Develop Key Three Messages</w:t>
      </w:r>
      <w:bookmarkEnd w:id="0"/>
    </w:p>
    <w:bookmarkEnd w:id="1"/>
    <w:p w:rsidR="002F04C9" w:rsidRPr="00B56C55" w:rsidRDefault="002F04C9" w:rsidP="002F04C9">
      <w:pPr>
        <w:pStyle w:val="MainBodyText"/>
        <w:spacing w:after="0"/>
        <w:rPr>
          <w:b/>
        </w:rPr>
      </w:pPr>
      <w:r w:rsidRPr="00B56C55">
        <w:rPr>
          <w:b/>
        </w:rPr>
        <w:t>Objective(s) for participants:</w:t>
      </w:r>
    </w:p>
    <w:p w:rsidR="002F04C9" w:rsidRDefault="002F04C9" w:rsidP="002F04C9">
      <w:pPr>
        <w:pStyle w:val="01bulletnospaceafter"/>
      </w:pPr>
      <w:r w:rsidRPr="000351BD">
        <w:t xml:space="preserve">Identify the key questions </w:t>
      </w:r>
      <w:r>
        <w:t>that</w:t>
      </w:r>
      <w:r w:rsidRPr="000351BD">
        <w:t xml:space="preserve"> need to</w:t>
      </w:r>
      <w:r>
        <w:t xml:space="preserve"> be</w:t>
      </w:r>
      <w:r w:rsidRPr="000351BD">
        <w:t xml:space="preserve"> answer</w:t>
      </w:r>
      <w:r>
        <w:t>ed.</w:t>
      </w:r>
    </w:p>
    <w:p w:rsidR="002F04C9" w:rsidRDefault="002F04C9" w:rsidP="002F04C9">
      <w:pPr>
        <w:pStyle w:val="01bullet"/>
      </w:pPr>
      <w:r w:rsidRPr="000351BD">
        <w:t>Create key three messages to answer the identified key questions</w:t>
      </w:r>
      <w:r>
        <w:t>.</w:t>
      </w:r>
    </w:p>
    <w:p w:rsidR="002F04C9" w:rsidRPr="00B56C55" w:rsidRDefault="002F04C9" w:rsidP="002F04C9">
      <w:pPr>
        <w:pStyle w:val="MainBodyText"/>
        <w:spacing w:after="0"/>
        <w:rPr>
          <w:b/>
        </w:rPr>
      </w:pPr>
      <w:r w:rsidRPr="00B56C55">
        <w:rPr>
          <w:b/>
        </w:rPr>
        <w:t>Instructions:</w:t>
      </w:r>
    </w:p>
    <w:p w:rsidR="002F04C9" w:rsidRDefault="002F04C9" w:rsidP="002F04C9">
      <w:pPr>
        <w:pStyle w:val="01bulletnospaceafter"/>
      </w:pPr>
      <w:r w:rsidRPr="000351BD">
        <w:t xml:space="preserve">Using the list of key questions, identify those that are most important to </w:t>
      </w:r>
      <w:r>
        <w:t>the</w:t>
      </w:r>
      <w:r w:rsidRPr="000351BD">
        <w:t xml:space="preserve"> communications effort or those that should be emphasized to </w:t>
      </w:r>
      <w:r>
        <w:t xml:space="preserve">key </w:t>
      </w:r>
      <w:r w:rsidRPr="000351BD">
        <w:t>stakeholders and circle th</w:t>
      </w:r>
      <w:r>
        <w:t xml:space="preserve">em </w:t>
      </w:r>
      <w:r w:rsidRPr="000351BD">
        <w:t xml:space="preserve">on </w:t>
      </w:r>
      <w:r>
        <w:t>the</w:t>
      </w:r>
      <w:r w:rsidRPr="000351BD">
        <w:t xml:space="preserve"> flipchart</w:t>
      </w:r>
      <w:r>
        <w:t>.</w:t>
      </w:r>
    </w:p>
    <w:p w:rsidR="002F04C9" w:rsidRDefault="002F04C9" w:rsidP="002F04C9">
      <w:pPr>
        <w:pStyle w:val="01bulletnospaceafter"/>
      </w:pPr>
      <w:r w:rsidRPr="000351BD">
        <w:t>As a group, draft answers to each of the questions and record those as core messages on the flipchart</w:t>
      </w:r>
      <w:r>
        <w:t>.</w:t>
      </w:r>
    </w:p>
    <w:p w:rsidR="002F04C9" w:rsidRDefault="002F04C9" w:rsidP="002F04C9">
      <w:pPr>
        <w:pStyle w:val="01bulletnospaceafter"/>
      </w:pPr>
      <w:r w:rsidRPr="000351BD">
        <w:t xml:space="preserve">Reflect on </w:t>
      </w:r>
      <w:r>
        <w:t>the</w:t>
      </w:r>
      <w:r w:rsidRPr="000351BD">
        <w:t xml:space="preserve"> list of core messages.</w:t>
      </w:r>
    </w:p>
    <w:p w:rsidR="002F04C9" w:rsidRDefault="002F04C9" w:rsidP="002F04C9">
      <w:pPr>
        <w:pStyle w:val="02dashnospaceafter"/>
        <w:numPr>
          <w:ilvl w:val="1"/>
          <w:numId w:val="1"/>
        </w:numPr>
        <w:ind w:left="648" w:hanging="288"/>
      </w:pPr>
      <w:r w:rsidRPr="000351BD">
        <w:t>Are they complete?</w:t>
      </w:r>
    </w:p>
    <w:p w:rsidR="002F04C9" w:rsidRDefault="002F04C9" w:rsidP="002F04C9">
      <w:pPr>
        <w:pStyle w:val="02dashnospaceafter"/>
        <w:numPr>
          <w:ilvl w:val="1"/>
          <w:numId w:val="1"/>
        </w:numPr>
        <w:ind w:left="648" w:hanging="288"/>
      </w:pPr>
      <w:r w:rsidRPr="000351BD">
        <w:t>Are they concise?</w:t>
      </w:r>
    </w:p>
    <w:p w:rsidR="002F04C9" w:rsidRDefault="002F04C9" w:rsidP="002F04C9">
      <w:pPr>
        <w:pStyle w:val="02dashnospaceafter"/>
        <w:numPr>
          <w:ilvl w:val="1"/>
          <w:numId w:val="1"/>
        </w:numPr>
        <w:ind w:left="648" w:hanging="288"/>
      </w:pPr>
      <w:r w:rsidRPr="000351BD">
        <w:t>Do they provide the information stakeholders most need?</w:t>
      </w:r>
    </w:p>
    <w:p w:rsidR="002F04C9" w:rsidRDefault="002F04C9" w:rsidP="002F04C9">
      <w:pPr>
        <w:pStyle w:val="01bullet"/>
      </w:pPr>
      <w:r w:rsidRPr="000351BD">
        <w:t>Adjust the core messages as necessary to fit those characteristics</w:t>
      </w:r>
      <w:r>
        <w:t>.</w:t>
      </w:r>
    </w:p>
    <w:p w:rsidR="002F04C9" w:rsidRPr="00B56C55" w:rsidRDefault="002F04C9" w:rsidP="002F04C9">
      <w:pPr>
        <w:pStyle w:val="MainBodyText"/>
        <w:spacing w:after="0"/>
        <w:rPr>
          <w:b/>
        </w:rPr>
      </w:pPr>
      <w:r w:rsidRPr="00B56C55">
        <w:rPr>
          <w:b/>
        </w:rPr>
        <w:t>Materials needed:</w:t>
      </w:r>
    </w:p>
    <w:p w:rsidR="002F04C9" w:rsidRDefault="002F04C9" w:rsidP="002F04C9">
      <w:pPr>
        <w:pStyle w:val="01bulletnospaceafter"/>
      </w:pPr>
      <w:r w:rsidRPr="000351BD">
        <w:t>Flipchart</w:t>
      </w:r>
    </w:p>
    <w:p w:rsidR="002F04C9" w:rsidRDefault="002F04C9" w:rsidP="002F04C9">
      <w:pPr>
        <w:pStyle w:val="01bullet"/>
      </w:pPr>
      <w:r w:rsidRPr="000351BD">
        <w:t>Markers</w:t>
      </w:r>
    </w:p>
    <w:p w:rsidR="00A0781B" w:rsidRPr="00A0781B" w:rsidRDefault="00A0781B" w:rsidP="00A0781B">
      <w:pPr>
        <w:spacing w:before="180" w:after="180" w:line="240" w:lineRule="auto"/>
        <w:rPr>
          <w:rFonts w:ascii="Calibri" w:eastAsia="Calibri" w:hAnsi="Calibri" w:cs="Tahoma"/>
          <w:b/>
          <w:i/>
          <w:smallCaps/>
        </w:rPr>
      </w:pPr>
      <w:r w:rsidRPr="00A0781B">
        <w:rPr>
          <w:rFonts w:ascii="Calibri" w:eastAsia="Calibri" w:hAnsi="Calibri" w:cs="Tahoma"/>
          <w:b/>
        </w:rPr>
        <w:t>Template for Exercise 20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A0781B" w:rsidRPr="00A0781B" w:rsidTr="00B66EF8">
        <w:tc>
          <w:tcPr>
            <w:tcW w:w="3978" w:type="dxa"/>
            <w:tcBorders>
              <w:right w:val="single" w:sz="4" w:space="0" w:color="FFFFFF" w:themeColor="background1"/>
            </w:tcBorders>
            <w:shd w:val="clear" w:color="auto" w:fill="0091B2"/>
          </w:tcPr>
          <w:p w:rsidR="00A0781B" w:rsidRPr="00A0781B" w:rsidRDefault="00A0781B" w:rsidP="00A0781B">
            <w:pPr>
              <w:spacing w:before="60" w:after="60" w:line="240" w:lineRule="auto"/>
              <w:rPr>
                <w:rFonts w:ascii="Calibri" w:eastAsia="Calibri" w:hAnsi="Calibri" w:cs="Tahoma"/>
                <w:b/>
                <w:color w:val="FFFFFF"/>
              </w:rPr>
            </w:pPr>
            <w:r w:rsidRPr="00A0781B">
              <w:rPr>
                <w:rFonts w:ascii="Calibri" w:eastAsia="Calibri" w:hAnsi="Calibri" w:cs="Tahoma"/>
                <w:b/>
                <w:color w:val="FFFFFF"/>
              </w:rPr>
              <w:t xml:space="preserve">Key Questions </w:t>
            </w:r>
            <w:r w:rsidRPr="00A0781B">
              <w:rPr>
                <w:rFonts w:ascii="Calibri" w:eastAsia="Calibri" w:hAnsi="Calibri" w:cs="Tahoma"/>
                <w:b/>
                <w:color w:val="FFFFFF"/>
              </w:rPr>
              <w:br/>
              <w:t>(circle the ones to emphasize)</w:t>
            </w:r>
          </w:p>
        </w:tc>
        <w:tc>
          <w:tcPr>
            <w:tcW w:w="5598" w:type="dxa"/>
            <w:tcBorders>
              <w:left w:val="single" w:sz="4" w:space="0" w:color="FFFFFF" w:themeColor="background1"/>
            </w:tcBorders>
            <w:shd w:val="clear" w:color="auto" w:fill="0091B2"/>
          </w:tcPr>
          <w:p w:rsidR="00A0781B" w:rsidRPr="00A0781B" w:rsidRDefault="00A0781B" w:rsidP="00A0781B">
            <w:pPr>
              <w:spacing w:before="60" w:after="60" w:line="240" w:lineRule="auto"/>
              <w:rPr>
                <w:rFonts w:ascii="Calibri" w:eastAsia="Calibri" w:hAnsi="Calibri" w:cs="Tahoma"/>
                <w:b/>
                <w:color w:val="FFFFFF"/>
              </w:rPr>
            </w:pPr>
            <w:r w:rsidRPr="00A0781B">
              <w:rPr>
                <w:rFonts w:ascii="Calibri" w:eastAsia="Calibri" w:hAnsi="Calibri" w:cs="Tahoma"/>
                <w:b/>
                <w:color w:val="FFFFFF"/>
              </w:rPr>
              <w:t>Key Messages</w:t>
            </w:r>
          </w:p>
        </w:tc>
      </w:tr>
      <w:tr w:rsidR="00A0781B" w:rsidRPr="00A0781B" w:rsidTr="00B66EF8">
        <w:tc>
          <w:tcPr>
            <w:tcW w:w="3978" w:type="dxa"/>
          </w:tcPr>
          <w:p w:rsidR="00A0781B" w:rsidRPr="00A0781B" w:rsidRDefault="00A0781B" w:rsidP="00A0781B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A0781B">
              <w:rPr>
                <w:rFonts w:ascii="Calibri" w:eastAsia="Calibri" w:hAnsi="Calibri" w:cs="Tahoma"/>
              </w:rPr>
              <w:t>What are we trying to accomplish for our students and the United States in science education and why?</w:t>
            </w:r>
          </w:p>
        </w:tc>
        <w:tc>
          <w:tcPr>
            <w:tcW w:w="5598" w:type="dxa"/>
          </w:tcPr>
          <w:p w:rsidR="00A0781B" w:rsidRPr="00A0781B" w:rsidRDefault="00A0781B" w:rsidP="00A0781B">
            <w:pPr>
              <w:spacing w:after="0" w:line="240" w:lineRule="auto"/>
              <w:rPr>
                <w:rFonts w:ascii="Calibri" w:eastAsia="Calibri" w:hAnsi="Calibri" w:cs="Tahoma"/>
              </w:rPr>
            </w:pPr>
          </w:p>
          <w:p w:rsidR="00A0781B" w:rsidRPr="00A0781B" w:rsidRDefault="00A0781B" w:rsidP="00A0781B">
            <w:pPr>
              <w:spacing w:after="0" w:line="240" w:lineRule="auto"/>
              <w:rPr>
                <w:rFonts w:ascii="Calibri" w:eastAsia="Calibri" w:hAnsi="Calibri" w:cs="Tahoma"/>
              </w:rPr>
            </w:pPr>
          </w:p>
          <w:p w:rsidR="00A0781B" w:rsidRPr="00A0781B" w:rsidRDefault="00A0781B" w:rsidP="00A0781B">
            <w:pPr>
              <w:spacing w:after="0" w:line="240" w:lineRule="auto"/>
              <w:rPr>
                <w:rFonts w:ascii="Calibri" w:eastAsia="Calibri" w:hAnsi="Calibri" w:cs="Tahoma"/>
              </w:rPr>
            </w:pPr>
          </w:p>
        </w:tc>
      </w:tr>
      <w:tr w:rsidR="00A0781B" w:rsidRPr="00A0781B" w:rsidTr="00B66EF8">
        <w:tc>
          <w:tcPr>
            <w:tcW w:w="3978" w:type="dxa"/>
          </w:tcPr>
          <w:p w:rsidR="00A0781B" w:rsidRPr="00A0781B" w:rsidRDefault="00A0781B" w:rsidP="00A0781B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A0781B">
              <w:rPr>
                <w:rFonts w:ascii="Calibri" w:eastAsia="Calibri" w:hAnsi="Calibri" w:cs="Tahoma"/>
              </w:rPr>
              <w:t>How will we know that we have done it? What are our specific goals/targets?</w:t>
            </w:r>
          </w:p>
        </w:tc>
        <w:tc>
          <w:tcPr>
            <w:tcW w:w="5598" w:type="dxa"/>
          </w:tcPr>
          <w:p w:rsidR="00A0781B" w:rsidRPr="00A0781B" w:rsidRDefault="00A0781B" w:rsidP="00A0781B">
            <w:pPr>
              <w:spacing w:after="0" w:line="240" w:lineRule="auto"/>
              <w:rPr>
                <w:rFonts w:ascii="Calibri" w:eastAsia="Calibri" w:hAnsi="Calibri" w:cs="Tahoma"/>
              </w:rPr>
            </w:pPr>
          </w:p>
          <w:p w:rsidR="00A0781B" w:rsidRPr="00A0781B" w:rsidRDefault="00A0781B" w:rsidP="00A0781B">
            <w:pPr>
              <w:spacing w:after="0" w:line="240" w:lineRule="auto"/>
              <w:rPr>
                <w:rFonts w:ascii="Calibri" w:eastAsia="Calibri" w:hAnsi="Calibri" w:cs="Tahoma"/>
              </w:rPr>
            </w:pPr>
          </w:p>
          <w:p w:rsidR="00A0781B" w:rsidRPr="00A0781B" w:rsidRDefault="00A0781B" w:rsidP="00A0781B">
            <w:pPr>
              <w:spacing w:after="0" w:line="240" w:lineRule="auto"/>
              <w:rPr>
                <w:rFonts w:ascii="Calibri" w:eastAsia="Calibri" w:hAnsi="Calibri" w:cs="Tahoma"/>
              </w:rPr>
            </w:pPr>
          </w:p>
          <w:p w:rsidR="00A0781B" w:rsidRPr="00A0781B" w:rsidRDefault="00A0781B" w:rsidP="00A0781B">
            <w:pPr>
              <w:spacing w:after="0" w:line="240" w:lineRule="auto"/>
              <w:rPr>
                <w:rFonts w:ascii="Calibri" w:eastAsia="Calibri" w:hAnsi="Calibri" w:cs="Tahoma"/>
              </w:rPr>
            </w:pPr>
          </w:p>
        </w:tc>
      </w:tr>
      <w:tr w:rsidR="00A0781B" w:rsidRPr="00A0781B" w:rsidTr="00B66EF8">
        <w:tc>
          <w:tcPr>
            <w:tcW w:w="3978" w:type="dxa"/>
          </w:tcPr>
          <w:p w:rsidR="00A0781B" w:rsidRPr="00A0781B" w:rsidRDefault="00A0781B" w:rsidP="00A0781B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A0781B">
              <w:rPr>
                <w:rFonts w:ascii="Calibri" w:eastAsia="Calibri" w:hAnsi="Calibri" w:cs="Tahoma"/>
              </w:rPr>
              <w:t>What is holding us back from reaching our goals/targets?</w:t>
            </w:r>
          </w:p>
          <w:p w:rsidR="00A0781B" w:rsidRPr="00A0781B" w:rsidRDefault="00A0781B" w:rsidP="00A0781B">
            <w:pPr>
              <w:spacing w:after="0" w:line="240" w:lineRule="auto"/>
              <w:rPr>
                <w:rFonts w:ascii="Calibri" w:eastAsia="Calibri" w:hAnsi="Calibri" w:cs="Tahoma"/>
              </w:rPr>
            </w:pPr>
          </w:p>
        </w:tc>
        <w:tc>
          <w:tcPr>
            <w:tcW w:w="5598" w:type="dxa"/>
          </w:tcPr>
          <w:p w:rsidR="00A0781B" w:rsidRPr="00A0781B" w:rsidRDefault="00A0781B" w:rsidP="00A0781B">
            <w:pPr>
              <w:spacing w:after="0" w:line="240" w:lineRule="auto"/>
              <w:rPr>
                <w:rFonts w:ascii="Calibri" w:eastAsia="Calibri" w:hAnsi="Calibri" w:cs="Tahoma"/>
              </w:rPr>
            </w:pPr>
          </w:p>
          <w:p w:rsidR="00A0781B" w:rsidRPr="00A0781B" w:rsidRDefault="00A0781B" w:rsidP="00A0781B">
            <w:pPr>
              <w:spacing w:after="0" w:line="240" w:lineRule="auto"/>
              <w:rPr>
                <w:rFonts w:ascii="Calibri" w:eastAsia="Calibri" w:hAnsi="Calibri" w:cs="Tahoma"/>
              </w:rPr>
            </w:pPr>
          </w:p>
          <w:p w:rsidR="00A0781B" w:rsidRPr="00A0781B" w:rsidRDefault="00A0781B" w:rsidP="00A0781B">
            <w:pPr>
              <w:spacing w:after="0" w:line="240" w:lineRule="auto"/>
              <w:rPr>
                <w:rFonts w:ascii="Calibri" w:eastAsia="Calibri" w:hAnsi="Calibri" w:cs="Tahoma"/>
              </w:rPr>
            </w:pPr>
          </w:p>
          <w:p w:rsidR="00A0781B" w:rsidRPr="00A0781B" w:rsidRDefault="00A0781B" w:rsidP="00A0781B">
            <w:pPr>
              <w:spacing w:after="0" w:line="240" w:lineRule="auto"/>
              <w:rPr>
                <w:rFonts w:ascii="Calibri" w:eastAsia="Calibri" w:hAnsi="Calibri" w:cs="Tahoma"/>
              </w:rPr>
            </w:pPr>
          </w:p>
        </w:tc>
      </w:tr>
      <w:tr w:rsidR="00A0781B" w:rsidRPr="00A0781B" w:rsidTr="00B66EF8">
        <w:tc>
          <w:tcPr>
            <w:tcW w:w="3978" w:type="dxa"/>
          </w:tcPr>
          <w:p w:rsidR="00A0781B" w:rsidRPr="00A0781B" w:rsidRDefault="00A0781B" w:rsidP="00A0781B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A0781B">
              <w:rPr>
                <w:rFonts w:ascii="Calibri" w:eastAsia="Calibri" w:hAnsi="Calibri" w:cs="Tahoma"/>
              </w:rPr>
              <w:t>Why and how are the NGSS essential to our success? How are they different from what we already do? How will they help us overcome the challenges we face?</w:t>
            </w:r>
          </w:p>
        </w:tc>
        <w:tc>
          <w:tcPr>
            <w:tcW w:w="5598" w:type="dxa"/>
          </w:tcPr>
          <w:p w:rsidR="00A0781B" w:rsidRPr="00A0781B" w:rsidRDefault="00A0781B" w:rsidP="00A0781B">
            <w:pPr>
              <w:spacing w:after="0" w:line="240" w:lineRule="auto"/>
              <w:rPr>
                <w:rFonts w:ascii="Calibri" w:eastAsia="Calibri" w:hAnsi="Calibri" w:cs="Tahoma"/>
              </w:rPr>
            </w:pPr>
          </w:p>
          <w:p w:rsidR="00A0781B" w:rsidRPr="00A0781B" w:rsidRDefault="00A0781B" w:rsidP="00A0781B">
            <w:pPr>
              <w:spacing w:after="0" w:line="240" w:lineRule="auto"/>
              <w:rPr>
                <w:rFonts w:ascii="Calibri" w:eastAsia="Calibri" w:hAnsi="Calibri" w:cs="Tahoma"/>
              </w:rPr>
            </w:pPr>
          </w:p>
          <w:p w:rsidR="00A0781B" w:rsidRPr="00A0781B" w:rsidRDefault="00A0781B" w:rsidP="00A0781B">
            <w:pPr>
              <w:spacing w:after="0" w:line="240" w:lineRule="auto"/>
              <w:rPr>
                <w:rFonts w:ascii="Calibri" w:eastAsia="Calibri" w:hAnsi="Calibri" w:cs="Tahoma"/>
              </w:rPr>
            </w:pPr>
          </w:p>
          <w:p w:rsidR="00A0781B" w:rsidRPr="00A0781B" w:rsidRDefault="00A0781B" w:rsidP="00A0781B">
            <w:pPr>
              <w:spacing w:after="0" w:line="240" w:lineRule="auto"/>
              <w:rPr>
                <w:rFonts w:ascii="Calibri" w:eastAsia="Calibri" w:hAnsi="Calibri" w:cs="Tahoma"/>
              </w:rPr>
            </w:pPr>
          </w:p>
        </w:tc>
      </w:tr>
      <w:tr w:rsidR="00A0781B" w:rsidRPr="00A0781B" w:rsidTr="00B66EF8">
        <w:tc>
          <w:tcPr>
            <w:tcW w:w="3978" w:type="dxa"/>
            <w:shd w:val="clear" w:color="auto" w:fill="B6DAE2"/>
          </w:tcPr>
          <w:p w:rsidR="00A0781B" w:rsidRPr="00A0781B" w:rsidRDefault="00A0781B" w:rsidP="00A0781B">
            <w:pPr>
              <w:spacing w:before="60" w:after="60" w:line="240" w:lineRule="auto"/>
              <w:rPr>
                <w:rFonts w:ascii="Calibri" w:eastAsia="Calibri" w:hAnsi="Calibri" w:cs="Tahoma"/>
              </w:rPr>
            </w:pPr>
            <w:r w:rsidRPr="00A0781B">
              <w:rPr>
                <w:rFonts w:ascii="Calibri" w:eastAsia="Calibri" w:hAnsi="Calibri" w:cs="Tahoma"/>
              </w:rPr>
              <w:t>Secondary Questions</w:t>
            </w:r>
          </w:p>
        </w:tc>
        <w:tc>
          <w:tcPr>
            <w:tcW w:w="5598" w:type="dxa"/>
            <w:shd w:val="clear" w:color="auto" w:fill="B6DAE2"/>
          </w:tcPr>
          <w:p w:rsidR="00A0781B" w:rsidRPr="00A0781B" w:rsidRDefault="00A0781B" w:rsidP="00A0781B">
            <w:pPr>
              <w:spacing w:before="60" w:after="60" w:line="240" w:lineRule="auto"/>
              <w:rPr>
                <w:rFonts w:ascii="Calibri" w:eastAsia="Calibri" w:hAnsi="Calibri" w:cs="Tahoma"/>
              </w:rPr>
            </w:pPr>
            <w:r w:rsidRPr="00A0781B">
              <w:rPr>
                <w:rFonts w:ascii="Calibri" w:eastAsia="Calibri" w:hAnsi="Calibri" w:cs="Tahoma"/>
              </w:rPr>
              <w:t>Supporting Messages</w:t>
            </w:r>
          </w:p>
        </w:tc>
      </w:tr>
      <w:tr w:rsidR="00A0781B" w:rsidRPr="00A0781B" w:rsidTr="00B66EF8">
        <w:trPr>
          <w:trHeight w:val="260"/>
        </w:trPr>
        <w:tc>
          <w:tcPr>
            <w:tcW w:w="3978" w:type="dxa"/>
          </w:tcPr>
          <w:p w:rsidR="00A0781B" w:rsidRPr="00A0781B" w:rsidRDefault="00A0781B" w:rsidP="00A0781B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A0781B">
              <w:rPr>
                <w:rFonts w:ascii="Calibri" w:eastAsia="Calibri" w:hAnsi="Calibri" w:cs="Tahoma"/>
              </w:rPr>
              <w:t>What strategies are we undertaking to implement the NGSS?</w:t>
            </w:r>
          </w:p>
          <w:p w:rsidR="00A0781B" w:rsidRPr="00A0781B" w:rsidRDefault="00A0781B" w:rsidP="00A0781B">
            <w:pPr>
              <w:spacing w:after="0" w:line="240" w:lineRule="auto"/>
              <w:rPr>
                <w:rFonts w:ascii="Calibri" w:eastAsia="Calibri" w:hAnsi="Calibri" w:cs="Tahoma"/>
              </w:rPr>
            </w:pPr>
          </w:p>
        </w:tc>
        <w:tc>
          <w:tcPr>
            <w:tcW w:w="5598" w:type="dxa"/>
          </w:tcPr>
          <w:p w:rsidR="00A0781B" w:rsidRPr="00A0781B" w:rsidRDefault="00A0781B" w:rsidP="00A0781B">
            <w:pPr>
              <w:spacing w:after="0" w:line="240" w:lineRule="auto"/>
              <w:rPr>
                <w:rFonts w:ascii="Calibri" w:eastAsia="Calibri" w:hAnsi="Calibri" w:cs="Tahoma"/>
              </w:rPr>
            </w:pPr>
          </w:p>
          <w:p w:rsidR="00A0781B" w:rsidRPr="00A0781B" w:rsidRDefault="00A0781B" w:rsidP="00A0781B">
            <w:pPr>
              <w:spacing w:after="0" w:line="240" w:lineRule="auto"/>
              <w:rPr>
                <w:rFonts w:ascii="Calibri" w:eastAsia="Calibri" w:hAnsi="Calibri" w:cs="Tahoma"/>
              </w:rPr>
            </w:pPr>
          </w:p>
          <w:p w:rsidR="00A0781B" w:rsidRPr="00A0781B" w:rsidRDefault="00A0781B" w:rsidP="00A0781B">
            <w:pPr>
              <w:spacing w:after="0" w:line="240" w:lineRule="auto"/>
              <w:rPr>
                <w:rFonts w:ascii="Calibri" w:eastAsia="Calibri" w:hAnsi="Calibri" w:cs="Tahoma"/>
              </w:rPr>
            </w:pPr>
          </w:p>
        </w:tc>
      </w:tr>
      <w:tr w:rsidR="00A0781B" w:rsidRPr="00A0781B" w:rsidTr="00B66EF8">
        <w:trPr>
          <w:trHeight w:val="890"/>
        </w:trPr>
        <w:tc>
          <w:tcPr>
            <w:tcW w:w="3978" w:type="dxa"/>
          </w:tcPr>
          <w:p w:rsidR="00A0781B" w:rsidRPr="00A0781B" w:rsidRDefault="00A0781B" w:rsidP="00A0781B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A0781B">
              <w:rPr>
                <w:rFonts w:ascii="Calibri" w:eastAsia="Calibri" w:hAnsi="Calibri" w:cs="Tahoma"/>
              </w:rPr>
              <w:t>What are the biggest changes these strategies will require in our districts, schools and classrooms?</w:t>
            </w:r>
          </w:p>
        </w:tc>
        <w:tc>
          <w:tcPr>
            <w:tcW w:w="5598" w:type="dxa"/>
          </w:tcPr>
          <w:p w:rsidR="00A0781B" w:rsidRPr="00A0781B" w:rsidRDefault="00A0781B" w:rsidP="00A0781B">
            <w:pPr>
              <w:spacing w:after="0" w:line="240" w:lineRule="auto"/>
              <w:rPr>
                <w:rFonts w:ascii="Calibri" w:eastAsia="Calibri" w:hAnsi="Calibri" w:cs="Tahoma"/>
              </w:rPr>
            </w:pPr>
          </w:p>
          <w:p w:rsidR="00A0781B" w:rsidRPr="00A0781B" w:rsidRDefault="00A0781B" w:rsidP="00A0781B">
            <w:pPr>
              <w:spacing w:after="0" w:line="240" w:lineRule="auto"/>
              <w:rPr>
                <w:rFonts w:ascii="Calibri" w:eastAsia="Calibri" w:hAnsi="Calibri" w:cs="Tahoma"/>
              </w:rPr>
            </w:pPr>
          </w:p>
          <w:p w:rsidR="00A0781B" w:rsidRPr="00A0781B" w:rsidRDefault="00A0781B" w:rsidP="00A0781B">
            <w:pPr>
              <w:spacing w:after="0" w:line="240" w:lineRule="auto"/>
              <w:rPr>
                <w:rFonts w:ascii="Calibri" w:eastAsia="Calibri" w:hAnsi="Calibri" w:cs="Tahoma"/>
              </w:rPr>
            </w:pPr>
          </w:p>
        </w:tc>
      </w:tr>
    </w:tbl>
    <w:p w:rsidR="00093756" w:rsidRPr="008D5A49" w:rsidRDefault="00093756" w:rsidP="008D5A49"/>
    <w:sectPr w:rsidR="00093756" w:rsidRPr="008D5A49" w:rsidSect="009E35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36" w:right="1440" w:bottom="1440" w:left="1440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25" w:rsidRDefault="004F4825" w:rsidP="004F4825">
      <w:pPr>
        <w:spacing w:after="0" w:line="240" w:lineRule="auto"/>
      </w:pPr>
      <w:r>
        <w:separator/>
      </w:r>
    </w:p>
  </w:endnote>
  <w:endnote w:type="continuationSeparator" w:id="0">
    <w:p w:rsidR="004F4825" w:rsidRDefault="004F4825" w:rsidP="004F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1B" w:rsidRDefault="00A078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672715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825" w:rsidRPr="00771C72" w:rsidRDefault="004F4825" w:rsidP="004F4825">
        <w:pPr>
          <w:pStyle w:val="Footer"/>
          <w:pBdr>
            <w:top w:val="single" w:sz="24" w:space="10" w:color="6A6B6C"/>
          </w:pBdr>
          <w:jc w:val="right"/>
          <w:rPr>
            <w:sz w:val="20"/>
          </w:rPr>
        </w:pPr>
        <w:r>
          <w:rPr>
            <w:noProof/>
            <w:sz w:val="20"/>
          </w:rPr>
          <w:drawing>
            <wp:anchor distT="0" distB="0" distL="114300" distR="114300" simplePos="0" relativeHeight="251659264" behindDoc="0" locked="0" layoutInCell="1" allowOverlap="1" wp14:anchorId="0AF98DEC" wp14:editId="22C64125">
              <wp:simplePos x="0" y="0"/>
              <wp:positionH relativeFrom="column">
                <wp:posOffset>1028700</wp:posOffset>
              </wp:positionH>
              <wp:positionV relativeFrom="paragraph">
                <wp:posOffset>116840</wp:posOffset>
              </wp:positionV>
              <wp:extent cx="584200" cy="346710"/>
              <wp:effectExtent l="25400" t="0" r="0" b="0"/>
              <wp:wrapNone/>
              <wp:docPr id="5" name="Picture 9" descr="edi_logo_final2_cs3_cmyk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di_logo_final2_cs3_cmyk.eps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200" cy="346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noProof/>
            <w:sz w:val="20"/>
          </w:rPr>
          <w:drawing>
            <wp:anchor distT="0" distB="0" distL="114300" distR="114300" simplePos="0" relativeHeight="251660288" behindDoc="0" locked="0" layoutInCell="1" allowOverlap="1" wp14:anchorId="2ABDFAF0" wp14:editId="5550A280">
              <wp:simplePos x="0" y="0"/>
              <wp:positionH relativeFrom="column">
                <wp:posOffset>0</wp:posOffset>
              </wp:positionH>
              <wp:positionV relativeFrom="paragraph">
                <wp:posOffset>116840</wp:posOffset>
              </wp:positionV>
              <wp:extent cx="934720" cy="338455"/>
              <wp:effectExtent l="25400" t="0" r="5080" b="0"/>
              <wp:wrapNone/>
              <wp:docPr id="6" name="Picture 10" descr="ACHIEVE-1C-1line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HIEVE-1C-1line.eps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4720" cy="338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sz w:val="20"/>
          </w:rPr>
          <w:t xml:space="preserve">                                              </w:t>
        </w:r>
        <w:r w:rsidRPr="00645531">
          <w:rPr>
            <w:color w:val="6A6B6C"/>
            <w:sz w:val="20"/>
          </w:rPr>
          <w:t xml:space="preserve">Next Generation Science Standards Adoption and Implementation Workbook | </w:t>
        </w:r>
        <w:r w:rsidR="00F22706">
          <w:t>8</w:t>
        </w:r>
        <w:r w:rsidR="00A0781B">
          <w:t>6</w:t>
        </w:r>
      </w:p>
    </w:sdtContent>
  </w:sdt>
  <w:p w:rsidR="004F4825" w:rsidRPr="004F4825" w:rsidRDefault="004F4825" w:rsidP="004F48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1B" w:rsidRDefault="00A0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25" w:rsidRDefault="004F4825" w:rsidP="004F4825">
      <w:pPr>
        <w:spacing w:after="0" w:line="240" w:lineRule="auto"/>
      </w:pPr>
      <w:r>
        <w:separator/>
      </w:r>
    </w:p>
  </w:footnote>
  <w:footnote w:type="continuationSeparator" w:id="0">
    <w:p w:rsidR="004F4825" w:rsidRDefault="004F4825" w:rsidP="004F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1B" w:rsidRDefault="00A078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25" w:rsidRDefault="004F4825" w:rsidP="004F4825">
    <w:pPr>
      <w:pStyle w:val="Header"/>
      <w:pBdr>
        <w:top w:val="single" w:sz="48" w:space="1" w:color="0091B2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1B" w:rsidRDefault="00A078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7496"/>
    <w:multiLevelType w:val="multilevel"/>
    <w:tmpl w:val="445E3CFE"/>
    <w:lvl w:ilvl="0">
      <w:start w:val="1"/>
      <w:numFmt w:val="bullet"/>
      <w:pStyle w:val="01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4B2B61"/>
      </w:rPr>
    </w:lvl>
    <w:lvl w:ilvl="1">
      <w:start w:val="1"/>
      <w:numFmt w:val="bullet"/>
      <w:pStyle w:val="02dash"/>
      <w:lvlText w:val="▪"/>
      <w:lvlJc w:val="left"/>
      <w:pPr>
        <w:tabs>
          <w:tab w:val="num" w:pos="646"/>
        </w:tabs>
        <w:ind w:left="644" w:hanging="284"/>
      </w:pPr>
      <w:rPr>
        <w:rFonts w:ascii="Tahoma" w:hAnsi="Tahoma" w:hint="default"/>
        <w:color w:val="0091B2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25"/>
    <w:rsid w:val="000242CD"/>
    <w:rsid w:val="00093756"/>
    <w:rsid w:val="001D5069"/>
    <w:rsid w:val="00217529"/>
    <w:rsid w:val="002F04C9"/>
    <w:rsid w:val="003F5351"/>
    <w:rsid w:val="004E4F4C"/>
    <w:rsid w:val="004F4825"/>
    <w:rsid w:val="005F3A11"/>
    <w:rsid w:val="008D5A49"/>
    <w:rsid w:val="009C4CF0"/>
    <w:rsid w:val="009D5F01"/>
    <w:rsid w:val="009E3541"/>
    <w:rsid w:val="00A0781B"/>
    <w:rsid w:val="00A65B93"/>
    <w:rsid w:val="00AB1F8C"/>
    <w:rsid w:val="00C554ED"/>
    <w:rsid w:val="00D07ACE"/>
    <w:rsid w:val="00F2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482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bullet">
    <w:name w:val="01 bullet"/>
    <w:basedOn w:val="Normal"/>
    <w:rsid w:val="004F4825"/>
    <w:pPr>
      <w:numPr>
        <w:numId w:val="1"/>
      </w:numPr>
      <w:spacing w:after="180" w:line="240" w:lineRule="auto"/>
    </w:pPr>
  </w:style>
  <w:style w:type="paragraph" w:customStyle="1" w:styleId="02dash">
    <w:name w:val="02 dash"/>
    <w:basedOn w:val="Normal"/>
    <w:rsid w:val="004F4825"/>
    <w:pPr>
      <w:numPr>
        <w:ilvl w:val="1"/>
        <w:numId w:val="1"/>
      </w:numPr>
      <w:spacing w:line="240" w:lineRule="auto"/>
      <w:ind w:left="648" w:hanging="288"/>
    </w:pPr>
  </w:style>
  <w:style w:type="paragraph" w:customStyle="1" w:styleId="03opensquarebullet">
    <w:name w:val="03 open square bullet"/>
    <w:basedOn w:val="Normal"/>
    <w:rsid w:val="004F4825"/>
    <w:pPr>
      <w:numPr>
        <w:ilvl w:val="2"/>
        <w:numId w:val="1"/>
      </w:numPr>
    </w:pPr>
  </w:style>
  <w:style w:type="paragraph" w:customStyle="1" w:styleId="04shortdash">
    <w:name w:val="04 short dash"/>
    <w:basedOn w:val="Normal"/>
    <w:rsid w:val="004F4825"/>
    <w:pPr>
      <w:numPr>
        <w:ilvl w:val="3"/>
        <w:numId w:val="1"/>
      </w:numPr>
    </w:pPr>
  </w:style>
  <w:style w:type="paragraph" w:customStyle="1" w:styleId="MainBodyText">
    <w:name w:val="Main Body Text"/>
    <w:basedOn w:val="Normal"/>
    <w:link w:val="MainBodyTextChar"/>
    <w:qFormat/>
    <w:rsid w:val="004F4825"/>
    <w:pPr>
      <w:spacing w:before="180" w:after="180" w:line="240" w:lineRule="auto"/>
    </w:pPr>
    <w:rPr>
      <w:rFonts w:cs="Tahoma"/>
    </w:rPr>
  </w:style>
  <w:style w:type="character" w:customStyle="1" w:styleId="MainBodyTextChar">
    <w:name w:val="Main Body Text Char"/>
    <w:basedOn w:val="DefaultParagraphFont"/>
    <w:link w:val="MainBodyText"/>
    <w:rsid w:val="004F4825"/>
    <w:rPr>
      <w:rFonts w:cs="Tahoma"/>
    </w:rPr>
  </w:style>
  <w:style w:type="paragraph" w:customStyle="1" w:styleId="Subtitle">
    <w:name w:val="Sub title"/>
    <w:basedOn w:val="MainBodyText"/>
    <w:next w:val="MainBodyText"/>
    <w:link w:val="SubtitleChar"/>
    <w:autoRedefine/>
    <w:qFormat/>
    <w:rsid w:val="004F4825"/>
    <w:pPr>
      <w:spacing w:before="60" w:after="60"/>
    </w:pPr>
    <w:rPr>
      <w:rFonts w:cstheme="minorHAnsi"/>
      <w:b/>
      <w:color w:val="FFFFFF" w:themeColor="background1"/>
    </w:rPr>
  </w:style>
  <w:style w:type="character" w:customStyle="1" w:styleId="SubtitleChar">
    <w:name w:val="Sub title Char"/>
    <w:basedOn w:val="DefaultParagraphFont"/>
    <w:link w:val="Subtitle"/>
    <w:rsid w:val="004F4825"/>
    <w:rPr>
      <w:rFonts w:cstheme="minorHAnsi"/>
      <w:b/>
      <w:color w:val="FFFFFF" w:themeColor="background1"/>
    </w:rPr>
  </w:style>
  <w:style w:type="paragraph" w:customStyle="1" w:styleId="01bulletnospaceafter">
    <w:name w:val="01 bullet no space after"/>
    <w:basedOn w:val="01bullet"/>
    <w:rsid w:val="004F4825"/>
    <w:pPr>
      <w:spacing w:after="0"/>
    </w:pPr>
  </w:style>
  <w:style w:type="paragraph" w:customStyle="1" w:styleId="Exercisehead">
    <w:name w:val="Exercise head"/>
    <w:basedOn w:val="Heading3"/>
    <w:rsid w:val="004F4825"/>
    <w:pPr>
      <w:spacing w:after="120" w:line="240" w:lineRule="auto"/>
    </w:pPr>
    <w:rPr>
      <w:rFonts w:asciiTheme="minorHAnsi" w:hAnsiTheme="minorHAnsi"/>
      <w:color w:val="4B2B6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8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25"/>
  </w:style>
  <w:style w:type="paragraph" w:styleId="Footer">
    <w:name w:val="footer"/>
    <w:basedOn w:val="Normal"/>
    <w:link w:val="Foot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25"/>
  </w:style>
  <w:style w:type="paragraph" w:customStyle="1" w:styleId="Table-MainBodyText">
    <w:name w:val="Table - Main Body Text"/>
    <w:basedOn w:val="MainBodyText"/>
    <w:link w:val="Table-MainBodyTextChar"/>
    <w:qFormat/>
    <w:rsid w:val="009E3541"/>
    <w:pPr>
      <w:spacing w:before="0" w:after="0"/>
    </w:pPr>
  </w:style>
  <w:style w:type="character" w:customStyle="1" w:styleId="Table-MainBodyTextChar">
    <w:name w:val="Table - Main Body Text Char"/>
    <w:basedOn w:val="MainBodyTextChar"/>
    <w:link w:val="Table-MainBodyText"/>
    <w:rsid w:val="009E3541"/>
    <w:rPr>
      <w:rFonts w:cs="Tahoma"/>
    </w:rPr>
  </w:style>
  <w:style w:type="paragraph" w:customStyle="1" w:styleId="02dashnospaceafter">
    <w:name w:val="02 dash no space after"/>
    <w:basedOn w:val="02dash"/>
    <w:rsid w:val="009E3541"/>
    <w:pPr>
      <w:numPr>
        <w:ilvl w:val="0"/>
        <w:numId w:val="0"/>
      </w:numPr>
      <w:tabs>
        <w:tab w:val="num" w:pos="360"/>
      </w:tabs>
      <w:spacing w:after="0"/>
      <w:ind w:left="648" w:hanging="288"/>
    </w:pPr>
  </w:style>
  <w:style w:type="paragraph" w:customStyle="1" w:styleId="Level1SquareBullet">
    <w:name w:val="Level 1 Square Bullet"/>
    <w:basedOn w:val="MainBodyText"/>
    <w:link w:val="Level1SquareBulletChar"/>
    <w:qFormat/>
    <w:rsid w:val="00A65B93"/>
    <w:pPr>
      <w:spacing w:before="0" w:after="120"/>
    </w:pPr>
  </w:style>
  <w:style w:type="paragraph" w:customStyle="1" w:styleId="Level2Dash">
    <w:name w:val="Level 2 Dash"/>
    <w:basedOn w:val="Level1SquareBullet"/>
    <w:link w:val="Level2DashChar"/>
    <w:autoRedefine/>
    <w:qFormat/>
    <w:rsid w:val="00A65B93"/>
    <w:pPr>
      <w:numPr>
        <w:ilvl w:val="1"/>
      </w:numPr>
    </w:pPr>
  </w:style>
  <w:style w:type="character" w:customStyle="1" w:styleId="Level1SquareBulletChar">
    <w:name w:val="Level 1 Square Bullet Char"/>
    <w:basedOn w:val="MainBodyTextChar"/>
    <w:link w:val="Level1SquareBullet"/>
    <w:rsid w:val="00A65B93"/>
    <w:rPr>
      <w:rFonts w:cs="Tahoma"/>
    </w:rPr>
  </w:style>
  <w:style w:type="character" w:customStyle="1" w:styleId="Level2DashChar">
    <w:name w:val="Level 2 Dash Char"/>
    <w:basedOn w:val="Level1SquareBulletChar"/>
    <w:link w:val="Level2Dash"/>
    <w:rsid w:val="00A65B93"/>
    <w:rPr>
      <w:rFonts w:cs="Tahoma"/>
    </w:rPr>
  </w:style>
  <w:style w:type="paragraph" w:customStyle="1" w:styleId="Table-Level1SquareBullet">
    <w:name w:val="Table - Level 1 Square Bullet"/>
    <w:basedOn w:val="Level1SquareBullet"/>
    <w:link w:val="Table-Level1SquareBulletChar"/>
    <w:qFormat/>
    <w:rsid w:val="00A65B93"/>
    <w:pPr>
      <w:spacing w:after="0"/>
    </w:pPr>
    <w:rPr>
      <w:b/>
    </w:rPr>
  </w:style>
  <w:style w:type="character" w:customStyle="1" w:styleId="Table-Level1SquareBulletChar">
    <w:name w:val="Table - Level 1 Square Bullet Char"/>
    <w:basedOn w:val="Level1SquareBulletChar"/>
    <w:link w:val="Table-Level1SquareBullet"/>
    <w:rsid w:val="00A65B93"/>
    <w:rPr>
      <w:rFonts w:cs="Tahoma"/>
      <w:b/>
    </w:rPr>
  </w:style>
  <w:style w:type="character" w:customStyle="1" w:styleId="Table-Level2DashChar">
    <w:name w:val="Table - Level 2 Dash Char"/>
    <w:basedOn w:val="Level2DashChar"/>
    <w:link w:val="Table-Level2Dash"/>
    <w:rsid w:val="00A65B93"/>
    <w:rPr>
      <w:rFonts w:cstheme="minorHAnsi"/>
    </w:rPr>
  </w:style>
  <w:style w:type="paragraph" w:customStyle="1" w:styleId="Table-Level2Dash">
    <w:name w:val="Table - Level 2 Dash"/>
    <w:basedOn w:val="Level2Dash"/>
    <w:link w:val="Table-Level2DashChar"/>
    <w:autoRedefine/>
    <w:qFormat/>
    <w:rsid w:val="00A65B93"/>
    <w:pPr>
      <w:numPr>
        <w:ilvl w:val="0"/>
      </w:numPr>
      <w:spacing w:after="0"/>
    </w:pPr>
    <w:rPr>
      <w:rFonts w:cstheme="minorHAnsi"/>
    </w:rPr>
  </w:style>
  <w:style w:type="table" w:customStyle="1" w:styleId="TableGrid1">
    <w:name w:val="Table Grid1"/>
    <w:basedOn w:val="TableNormal"/>
    <w:next w:val="TableGrid"/>
    <w:uiPriority w:val="59"/>
    <w:rsid w:val="005F3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D5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F22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07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482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bullet">
    <w:name w:val="01 bullet"/>
    <w:basedOn w:val="Normal"/>
    <w:rsid w:val="004F4825"/>
    <w:pPr>
      <w:numPr>
        <w:numId w:val="1"/>
      </w:numPr>
      <w:spacing w:after="180" w:line="240" w:lineRule="auto"/>
    </w:pPr>
  </w:style>
  <w:style w:type="paragraph" w:customStyle="1" w:styleId="02dash">
    <w:name w:val="02 dash"/>
    <w:basedOn w:val="Normal"/>
    <w:rsid w:val="004F4825"/>
    <w:pPr>
      <w:numPr>
        <w:ilvl w:val="1"/>
        <w:numId w:val="1"/>
      </w:numPr>
      <w:spacing w:line="240" w:lineRule="auto"/>
      <w:ind w:left="648" w:hanging="288"/>
    </w:pPr>
  </w:style>
  <w:style w:type="paragraph" w:customStyle="1" w:styleId="03opensquarebullet">
    <w:name w:val="03 open square bullet"/>
    <w:basedOn w:val="Normal"/>
    <w:rsid w:val="004F4825"/>
    <w:pPr>
      <w:numPr>
        <w:ilvl w:val="2"/>
        <w:numId w:val="1"/>
      </w:numPr>
    </w:pPr>
  </w:style>
  <w:style w:type="paragraph" w:customStyle="1" w:styleId="04shortdash">
    <w:name w:val="04 short dash"/>
    <w:basedOn w:val="Normal"/>
    <w:rsid w:val="004F4825"/>
    <w:pPr>
      <w:numPr>
        <w:ilvl w:val="3"/>
        <w:numId w:val="1"/>
      </w:numPr>
    </w:pPr>
  </w:style>
  <w:style w:type="paragraph" w:customStyle="1" w:styleId="MainBodyText">
    <w:name w:val="Main Body Text"/>
    <w:basedOn w:val="Normal"/>
    <w:link w:val="MainBodyTextChar"/>
    <w:qFormat/>
    <w:rsid w:val="004F4825"/>
    <w:pPr>
      <w:spacing w:before="180" w:after="180" w:line="240" w:lineRule="auto"/>
    </w:pPr>
    <w:rPr>
      <w:rFonts w:cs="Tahoma"/>
    </w:rPr>
  </w:style>
  <w:style w:type="character" w:customStyle="1" w:styleId="MainBodyTextChar">
    <w:name w:val="Main Body Text Char"/>
    <w:basedOn w:val="DefaultParagraphFont"/>
    <w:link w:val="MainBodyText"/>
    <w:rsid w:val="004F4825"/>
    <w:rPr>
      <w:rFonts w:cs="Tahoma"/>
    </w:rPr>
  </w:style>
  <w:style w:type="paragraph" w:customStyle="1" w:styleId="Subtitle">
    <w:name w:val="Sub title"/>
    <w:basedOn w:val="MainBodyText"/>
    <w:next w:val="MainBodyText"/>
    <w:link w:val="SubtitleChar"/>
    <w:autoRedefine/>
    <w:qFormat/>
    <w:rsid w:val="004F4825"/>
    <w:pPr>
      <w:spacing w:before="60" w:after="60"/>
    </w:pPr>
    <w:rPr>
      <w:rFonts w:cstheme="minorHAnsi"/>
      <w:b/>
      <w:color w:val="FFFFFF" w:themeColor="background1"/>
    </w:rPr>
  </w:style>
  <w:style w:type="character" w:customStyle="1" w:styleId="SubtitleChar">
    <w:name w:val="Sub title Char"/>
    <w:basedOn w:val="DefaultParagraphFont"/>
    <w:link w:val="Subtitle"/>
    <w:rsid w:val="004F4825"/>
    <w:rPr>
      <w:rFonts w:cstheme="minorHAnsi"/>
      <w:b/>
      <w:color w:val="FFFFFF" w:themeColor="background1"/>
    </w:rPr>
  </w:style>
  <w:style w:type="paragraph" w:customStyle="1" w:styleId="01bulletnospaceafter">
    <w:name w:val="01 bullet no space after"/>
    <w:basedOn w:val="01bullet"/>
    <w:rsid w:val="004F4825"/>
    <w:pPr>
      <w:spacing w:after="0"/>
    </w:pPr>
  </w:style>
  <w:style w:type="paragraph" w:customStyle="1" w:styleId="Exercisehead">
    <w:name w:val="Exercise head"/>
    <w:basedOn w:val="Heading3"/>
    <w:rsid w:val="004F4825"/>
    <w:pPr>
      <w:spacing w:after="120" w:line="240" w:lineRule="auto"/>
    </w:pPr>
    <w:rPr>
      <w:rFonts w:asciiTheme="minorHAnsi" w:hAnsiTheme="minorHAnsi"/>
      <w:color w:val="4B2B6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8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25"/>
  </w:style>
  <w:style w:type="paragraph" w:styleId="Footer">
    <w:name w:val="footer"/>
    <w:basedOn w:val="Normal"/>
    <w:link w:val="Foot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25"/>
  </w:style>
  <w:style w:type="paragraph" w:customStyle="1" w:styleId="Table-MainBodyText">
    <w:name w:val="Table - Main Body Text"/>
    <w:basedOn w:val="MainBodyText"/>
    <w:link w:val="Table-MainBodyTextChar"/>
    <w:qFormat/>
    <w:rsid w:val="009E3541"/>
    <w:pPr>
      <w:spacing w:before="0" w:after="0"/>
    </w:pPr>
  </w:style>
  <w:style w:type="character" w:customStyle="1" w:styleId="Table-MainBodyTextChar">
    <w:name w:val="Table - Main Body Text Char"/>
    <w:basedOn w:val="MainBodyTextChar"/>
    <w:link w:val="Table-MainBodyText"/>
    <w:rsid w:val="009E3541"/>
    <w:rPr>
      <w:rFonts w:cs="Tahoma"/>
    </w:rPr>
  </w:style>
  <w:style w:type="paragraph" w:customStyle="1" w:styleId="02dashnospaceafter">
    <w:name w:val="02 dash no space after"/>
    <w:basedOn w:val="02dash"/>
    <w:rsid w:val="009E3541"/>
    <w:pPr>
      <w:numPr>
        <w:ilvl w:val="0"/>
        <w:numId w:val="0"/>
      </w:numPr>
      <w:tabs>
        <w:tab w:val="num" w:pos="360"/>
      </w:tabs>
      <w:spacing w:after="0"/>
      <w:ind w:left="648" w:hanging="288"/>
    </w:pPr>
  </w:style>
  <w:style w:type="paragraph" w:customStyle="1" w:styleId="Level1SquareBullet">
    <w:name w:val="Level 1 Square Bullet"/>
    <w:basedOn w:val="MainBodyText"/>
    <w:link w:val="Level1SquareBulletChar"/>
    <w:qFormat/>
    <w:rsid w:val="00A65B93"/>
    <w:pPr>
      <w:spacing w:before="0" w:after="120"/>
    </w:pPr>
  </w:style>
  <w:style w:type="paragraph" w:customStyle="1" w:styleId="Level2Dash">
    <w:name w:val="Level 2 Dash"/>
    <w:basedOn w:val="Level1SquareBullet"/>
    <w:link w:val="Level2DashChar"/>
    <w:autoRedefine/>
    <w:qFormat/>
    <w:rsid w:val="00A65B93"/>
    <w:pPr>
      <w:numPr>
        <w:ilvl w:val="1"/>
      </w:numPr>
    </w:pPr>
  </w:style>
  <w:style w:type="character" w:customStyle="1" w:styleId="Level1SquareBulletChar">
    <w:name w:val="Level 1 Square Bullet Char"/>
    <w:basedOn w:val="MainBodyTextChar"/>
    <w:link w:val="Level1SquareBullet"/>
    <w:rsid w:val="00A65B93"/>
    <w:rPr>
      <w:rFonts w:cs="Tahoma"/>
    </w:rPr>
  </w:style>
  <w:style w:type="character" w:customStyle="1" w:styleId="Level2DashChar">
    <w:name w:val="Level 2 Dash Char"/>
    <w:basedOn w:val="Level1SquareBulletChar"/>
    <w:link w:val="Level2Dash"/>
    <w:rsid w:val="00A65B93"/>
    <w:rPr>
      <w:rFonts w:cs="Tahoma"/>
    </w:rPr>
  </w:style>
  <w:style w:type="paragraph" w:customStyle="1" w:styleId="Table-Level1SquareBullet">
    <w:name w:val="Table - Level 1 Square Bullet"/>
    <w:basedOn w:val="Level1SquareBullet"/>
    <w:link w:val="Table-Level1SquareBulletChar"/>
    <w:qFormat/>
    <w:rsid w:val="00A65B93"/>
    <w:pPr>
      <w:spacing w:after="0"/>
    </w:pPr>
    <w:rPr>
      <w:b/>
    </w:rPr>
  </w:style>
  <w:style w:type="character" w:customStyle="1" w:styleId="Table-Level1SquareBulletChar">
    <w:name w:val="Table - Level 1 Square Bullet Char"/>
    <w:basedOn w:val="Level1SquareBulletChar"/>
    <w:link w:val="Table-Level1SquareBullet"/>
    <w:rsid w:val="00A65B93"/>
    <w:rPr>
      <w:rFonts w:cs="Tahoma"/>
      <w:b/>
    </w:rPr>
  </w:style>
  <w:style w:type="character" w:customStyle="1" w:styleId="Table-Level2DashChar">
    <w:name w:val="Table - Level 2 Dash Char"/>
    <w:basedOn w:val="Level2DashChar"/>
    <w:link w:val="Table-Level2Dash"/>
    <w:rsid w:val="00A65B93"/>
    <w:rPr>
      <w:rFonts w:cstheme="minorHAnsi"/>
    </w:rPr>
  </w:style>
  <w:style w:type="paragraph" w:customStyle="1" w:styleId="Table-Level2Dash">
    <w:name w:val="Table - Level 2 Dash"/>
    <w:basedOn w:val="Level2Dash"/>
    <w:link w:val="Table-Level2DashChar"/>
    <w:autoRedefine/>
    <w:qFormat/>
    <w:rsid w:val="00A65B93"/>
    <w:pPr>
      <w:numPr>
        <w:ilvl w:val="0"/>
      </w:numPr>
      <w:spacing w:after="0"/>
    </w:pPr>
    <w:rPr>
      <w:rFonts w:cstheme="minorHAnsi"/>
    </w:rPr>
  </w:style>
  <w:style w:type="table" w:customStyle="1" w:styleId="TableGrid1">
    <w:name w:val="Table Grid1"/>
    <w:basedOn w:val="TableNormal"/>
    <w:next w:val="TableGrid"/>
    <w:uiPriority w:val="59"/>
    <w:rsid w:val="005F3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D5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F22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07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E0A41-48DB-43E9-BCB9-F75F37E8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C773FD07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O'Hara</dc:creator>
  <cp:lastModifiedBy>Marie O'Hara</cp:lastModifiedBy>
  <cp:revision>3</cp:revision>
  <dcterms:created xsi:type="dcterms:W3CDTF">2013-03-05T22:46:00Z</dcterms:created>
  <dcterms:modified xsi:type="dcterms:W3CDTF">2013-03-05T22:56:00Z</dcterms:modified>
</cp:coreProperties>
</file>